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DB19" w14:textId="77777777" w:rsidR="00620055" w:rsidRPr="00CB37FD" w:rsidRDefault="0062005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以下の例文をソーシャルメディアに投稿し、ポリオ根絶に対する認識の向上とメッセージの拡散にご協力ください。関心を引く投稿とするために、ロータリーの</w:t>
      </w:r>
      <w:hyperlink r:id="rId5" w:history="1">
        <w:r>
          <w:rPr>
            <w:rStyle w:val="Hyperlink"/>
            <w:rFonts w:ascii="Source Han Sans" w:eastAsia="Source Han Sans" w:hAnsi="Source Han Sans" w:cs="Source Han Sans"/>
            <w:sz w:val="24"/>
            <w:szCs w:val="24"/>
            <w:lang w:eastAsia="ja"/>
          </w:rPr>
          <w:t>ブランドリソースセンター</w:t>
        </w:r>
      </w:hyperlink>
      <w:r>
        <w:rPr>
          <w:rFonts w:ascii="Source Han Sans" w:eastAsia="Source Han Sans" w:hAnsi="Source Han Sans" w:cs="Source Han Sans"/>
          <w:sz w:val="24"/>
          <w:szCs w:val="24"/>
          <w:lang w:eastAsia="ja"/>
        </w:rPr>
        <w:t xml:space="preserve">でダウンロードできるポリオ関連の画像やビデオをご活用ください。 </w:t>
      </w:r>
    </w:p>
    <w:p w14:paraId="3A8E3406" w14:textId="77777777" w:rsidR="0059492D" w:rsidRDefault="0059492D" w:rsidP="00E40535">
      <w:pPr>
        <w:rPr>
          <w:rFonts w:ascii="Arial" w:hAnsi="Arial" w:cs="Arial"/>
          <w:sz w:val="24"/>
          <w:szCs w:val="24"/>
        </w:rPr>
      </w:pPr>
    </w:p>
    <w:p w14:paraId="0622AE68" w14:textId="77777777" w:rsidR="00E40535" w:rsidRPr="00CB3CFC" w:rsidRDefault="00E4053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子どもたちを危険な病気や死に至る病気から守るには、定期的な予防接種が不可欠です。これは #ポリオ根絶 活動にとっても重要な戦略です。 endpolio.org/ja</w:t>
      </w:r>
    </w:p>
    <w:p w14:paraId="7B897D15" w14:textId="77777777" w:rsidR="00E40535" w:rsidRPr="00CB3CFC" w:rsidRDefault="00E40535" w:rsidP="00E40535">
      <w:pPr>
        <w:rPr>
          <w:rFonts w:ascii="Source Han Sans" w:eastAsia="Source Han Sans" w:hAnsi="Source Han Sans" w:cs="Source Han Sans"/>
          <w:sz w:val="24"/>
          <w:szCs w:val="24"/>
          <w:lang w:eastAsia="ja-JP"/>
        </w:rPr>
      </w:pPr>
    </w:p>
    <w:p w14:paraId="64907C66" w14:textId="77777777" w:rsidR="00E40535" w:rsidRPr="00CB3CFC" w:rsidRDefault="00E4053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私たちは、世界で1,250万人ものワクチン未接種の子どもたちを見つけるという使命を担っています。命を救うワクチンをすべての子どもたちに投与できるよう、ロータリーの活動をご支援ください。 #ポリオ根絶 #VaccinesWork endpolio.org/ja/donate</w:t>
      </w:r>
    </w:p>
    <w:p w14:paraId="160132F1" w14:textId="77777777" w:rsidR="00E40535" w:rsidRPr="00CB3CFC" w:rsidRDefault="00E40535" w:rsidP="00E40535">
      <w:pPr>
        <w:rPr>
          <w:rFonts w:ascii="Source Han Sans" w:eastAsia="Source Han Sans" w:hAnsi="Source Han Sans" w:cs="Source Han Sans"/>
          <w:sz w:val="24"/>
          <w:szCs w:val="24"/>
          <w:lang w:eastAsia="ja-JP"/>
        </w:rPr>
      </w:pPr>
    </w:p>
    <w:p w14:paraId="470C11E1" w14:textId="77777777" w:rsidR="00E40535" w:rsidRPr="00CB3CFC" w:rsidRDefault="00E4053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ポリオの感染を食い止め、無発症を維持し、ワクチンで予防できるほかの病気も緩和、抑制していくには、世界中で強力な定期予防接種システムを構築することが不可欠です。#EndPolio endpolio.org/ja</w:t>
      </w:r>
    </w:p>
    <w:p w14:paraId="3516C5C5" w14:textId="77777777" w:rsidR="00E40535" w:rsidRPr="00CB3CFC" w:rsidRDefault="00E40535" w:rsidP="00E40535">
      <w:pPr>
        <w:rPr>
          <w:rFonts w:ascii="Source Han Sans" w:eastAsia="Source Han Sans" w:hAnsi="Source Han Sans" w:cs="Source Han Sans"/>
          <w:sz w:val="24"/>
          <w:szCs w:val="24"/>
          <w:lang w:eastAsia="ja-JP"/>
        </w:rPr>
      </w:pPr>
    </w:p>
    <w:p w14:paraId="45ADF906" w14:textId="77777777" w:rsidR="00E40535" w:rsidRPr="00CB3CFC" w:rsidRDefault="00E4053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ロータリーが1985年にポリオプラスを立ち上げた当時、ポリオ常在国は125カ国、日に千人以上の子どもがポリオのまひを発症していました。現在、予防接種によって野生型ポリオ常在国は2カ国となっています。 endpolio.org/ja</w:t>
      </w:r>
    </w:p>
    <w:p w14:paraId="3E372895" w14:textId="77777777" w:rsidR="00E40535" w:rsidRPr="00CB3CFC" w:rsidRDefault="00E40535" w:rsidP="00E40535">
      <w:pPr>
        <w:rPr>
          <w:rFonts w:ascii="Source Han Sans" w:eastAsia="Source Han Sans" w:hAnsi="Source Han Sans" w:cs="Source Han Sans"/>
          <w:sz w:val="24"/>
          <w:szCs w:val="24"/>
          <w:lang w:eastAsia="ja-JP"/>
        </w:rPr>
      </w:pPr>
    </w:p>
    <w:p w14:paraId="651CA7F4" w14:textId="77777777" w:rsidR="00E40535" w:rsidRPr="00CB3CFC" w:rsidRDefault="00E4053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ロータリー会員はボランティアとして多くの時間を捧げ、26億米ドルもの資金を #ポリオ根絶 のために投じてきました。パートナー団体とともに、毎年4億人以上の子どもに予防接種を行っています。ご支援をよろしくお願いいたします。 endpolio.org/ja/donate</w:t>
      </w:r>
    </w:p>
    <w:p w14:paraId="176434F4" w14:textId="77777777" w:rsidR="00E40535" w:rsidRPr="00CB3CFC" w:rsidRDefault="00E40535" w:rsidP="00E40535">
      <w:pPr>
        <w:rPr>
          <w:rFonts w:ascii="Source Han Sans" w:eastAsia="Source Han Sans" w:hAnsi="Source Han Sans" w:cs="Source Han Sans"/>
          <w:sz w:val="24"/>
          <w:szCs w:val="24"/>
          <w:lang w:eastAsia="ja-JP"/>
        </w:rPr>
      </w:pPr>
    </w:p>
    <w:p w14:paraId="7A502B09" w14:textId="77777777" w:rsidR="00E40535" w:rsidRPr="00CB3CFC" w:rsidRDefault="00E4053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子どもたちへの一斉予防接種を通じて #ポリオのない世界 を実現するというビジョンを初めて掲げた団体として #ロータリー は、予防接種は人道的に必要不可欠であると考えています。</w:t>
      </w:r>
    </w:p>
    <w:p w14:paraId="708FF386" w14:textId="77777777" w:rsidR="00E40535" w:rsidRPr="00CB3CFC" w:rsidRDefault="00E40535" w:rsidP="00E40535">
      <w:pPr>
        <w:rPr>
          <w:rFonts w:ascii="Source Han Sans" w:eastAsia="Source Han Sans" w:hAnsi="Source Han Sans" w:cs="Source Han Sans"/>
          <w:sz w:val="24"/>
          <w:szCs w:val="24"/>
          <w:lang w:eastAsia="ja-JP"/>
        </w:rPr>
      </w:pPr>
    </w:p>
    <w:p w14:paraId="5D7E543D" w14:textId="77777777" w:rsidR="00E40535" w:rsidRPr="00CB3CFC" w:rsidRDefault="00E4053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 xml:space="preserve">わずか2滴のワクチンで、子どもの人生に大きな変化をもたらすことができます。#ポリオ根絶 活動へのご寄付は、ワクチンを準備、輸送し、人材を確保する #ロータリー とパートナーによる活動を支える力となります。ポリオを根絶しよう。 endpolio.org/ja/donate </w:t>
      </w:r>
    </w:p>
    <w:p w14:paraId="52728C0A" w14:textId="77777777" w:rsidR="00E40535" w:rsidRPr="00CB3CFC" w:rsidRDefault="00E40535" w:rsidP="00E40535">
      <w:pPr>
        <w:rPr>
          <w:rFonts w:ascii="Source Han Sans" w:eastAsia="Source Han Sans" w:hAnsi="Source Han Sans" w:cs="Source Han Sans"/>
          <w:sz w:val="24"/>
          <w:szCs w:val="24"/>
          <w:lang w:eastAsia="ja-JP"/>
        </w:rPr>
      </w:pPr>
    </w:p>
    <w:p w14:paraId="0F733A58" w14:textId="77777777" w:rsidR="00E40535" w:rsidRPr="00CB3CFC" w:rsidRDefault="00E40535" w:rsidP="00E40535">
      <w:pPr>
        <w:rPr>
          <w:rFonts w:ascii="Source Han Sans" w:eastAsia="Source Han Sans" w:hAnsi="Source Han Sans" w:cs="Source Han Sans"/>
          <w:sz w:val="24"/>
          <w:szCs w:val="24"/>
          <w:lang w:eastAsia="ja-JP"/>
        </w:rPr>
      </w:pPr>
      <w:r>
        <w:rPr>
          <w:rFonts w:ascii="Source Han Sans" w:eastAsia="Source Han Sans" w:hAnsi="Source Han Sans" w:cs="Source Han Sans"/>
          <w:sz w:val="24"/>
          <w:szCs w:val="24"/>
          <w:lang w:eastAsia="ja"/>
        </w:rPr>
        <w:t>#ポリオ根絶 のための、あなたのご寄付が3倍に！ゲイツ財団 @gatesfoundation とのパートナーシップにより、ポリオ根絶への寄付に2倍の額が上乗せされます。ご寄付にご協力ください： endpolio.org/ja/donate</w:t>
      </w:r>
    </w:p>
    <w:p w14:paraId="52920C39" w14:textId="77777777" w:rsidR="00E40535" w:rsidRPr="00CB3CFC" w:rsidRDefault="00E40535" w:rsidP="00E40535">
      <w:pPr>
        <w:rPr>
          <w:rFonts w:ascii="Source Han Sans" w:eastAsia="Source Han Sans" w:hAnsi="Source Han Sans" w:cs="Source Han Sans"/>
          <w:sz w:val="24"/>
          <w:szCs w:val="24"/>
          <w:lang w:eastAsia="ja-JP"/>
        </w:rPr>
      </w:pPr>
    </w:p>
    <w:p w14:paraId="216ABC3C" w14:textId="2609E4E1" w:rsidR="0098566D" w:rsidRDefault="00E40535" w:rsidP="00E40535">
      <w:pPr>
        <w:pBdr>
          <w:bottom w:val="single" w:sz="6" w:space="1" w:color="auto"/>
        </w:pBdr>
        <w:rPr>
          <w:rFonts w:ascii="Source Han Sans" w:eastAsia="Source Han Sans" w:hAnsi="Source Han Sans" w:cs="Source Han Sans"/>
          <w:sz w:val="24"/>
          <w:szCs w:val="24"/>
          <w:lang w:eastAsia="ja"/>
        </w:rPr>
      </w:pPr>
      <w:r>
        <w:rPr>
          <w:rFonts w:ascii="Source Han Sans" w:eastAsia="Source Han Sans" w:hAnsi="Source Han Sans" w:cs="Source Han Sans"/>
          <w:sz w:val="24"/>
          <w:szCs w:val="24"/>
          <w:lang w:eastAsia="ja"/>
        </w:rPr>
        <w:t>一緒に行動を起こすことで、ポリオのない世界を実現できます。ロータリーと共に #ポリオ根絶 を実現しましょう！ endpolio.org/ja/donate</w:t>
      </w:r>
    </w:p>
    <w:p w14:paraId="01D9FDAA" w14:textId="77777777" w:rsidR="00E40535" w:rsidRDefault="00E40535" w:rsidP="00E40535">
      <w:pPr>
        <w:pBdr>
          <w:bottom w:val="single" w:sz="6" w:space="1" w:color="auto"/>
        </w:pBdr>
        <w:rPr>
          <w:rFonts w:ascii="Source Han Sans" w:eastAsia="Source Han Sans" w:hAnsi="Source Han Sans" w:cs="Source Han Sans"/>
          <w:sz w:val="24"/>
          <w:szCs w:val="24"/>
          <w:lang w:eastAsia="ja"/>
        </w:rPr>
      </w:pPr>
    </w:p>
    <w:sectPr w:rsidR="00E40535" w:rsidSect="00605577">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Han Sans">
    <w:altName w:val="Yu Gothic"/>
    <w:panose1 w:val="00000000000000000000"/>
    <w:charset w:val="80"/>
    <w:family w:val="swiss"/>
    <w:notTrueType/>
    <w:pitch w:val="variable"/>
    <w:sig w:usb0="3000028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BE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850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77"/>
    <w:rsid w:val="000A4650"/>
    <w:rsid w:val="001030C3"/>
    <w:rsid w:val="002628A3"/>
    <w:rsid w:val="002E7CB1"/>
    <w:rsid w:val="005263A2"/>
    <w:rsid w:val="0059492D"/>
    <w:rsid w:val="00605577"/>
    <w:rsid w:val="00620055"/>
    <w:rsid w:val="00704EE2"/>
    <w:rsid w:val="0089751A"/>
    <w:rsid w:val="009226E0"/>
    <w:rsid w:val="0098566D"/>
    <w:rsid w:val="00A13758"/>
    <w:rsid w:val="00B52241"/>
    <w:rsid w:val="00BF2246"/>
    <w:rsid w:val="00E40535"/>
    <w:rsid w:val="00E53AFB"/>
    <w:rsid w:val="00E97404"/>
    <w:rsid w:val="00F12704"/>
    <w:rsid w:val="00FD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66E4"/>
  <w15:chartTrackingRefBased/>
  <w15:docId w15:val="{5E952015-ABCE-4980-B654-E0996ED3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8A3"/>
    <w:pPr>
      <w:keepNext/>
      <w:keepLines/>
      <w:spacing w:before="240" w:after="0"/>
      <w:outlineLvl w:val="0"/>
    </w:pPr>
    <w:rPr>
      <w:rFonts w:ascii="Arial Narrow" w:eastAsiaTheme="majorEastAsia" w:hAnsi="Arial Narrow" w:cstheme="majorBidi"/>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8A3"/>
    <w:rPr>
      <w:rFonts w:ascii="Arial Narrow" w:eastAsiaTheme="majorEastAsia" w:hAnsi="Arial Narrow" w:cstheme="majorBidi"/>
      <w:caps/>
      <w:sz w:val="32"/>
      <w:szCs w:val="32"/>
    </w:rPr>
  </w:style>
  <w:style w:type="character" w:styleId="Hyperlink">
    <w:name w:val="Hyperlink"/>
    <w:basedOn w:val="DefaultParagraphFont"/>
    <w:uiPriority w:val="99"/>
    <w:unhideWhenUsed/>
    <w:rsid w:val="001030C3"/>
    <w:rPr>
      <w:color w:val="0563C1" w:themeColor="hyperlink"/>
      <w:u w:val="single"/>
    </w:rPr>
  </w:style>
  <w:style w:type="character" w:styleId="UnresolvedMention">
    <w:name w:val="Unresolved Mention"/>
    <w:basedOn w:val="DefaultParagraphFont"/>
    <w:uiPriority w:val="99"/>
    <w:semiHidden/>
    <w:unhideWhenUsed/>
    <w:rsid w:val="00103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dcenter.rotary.org/ja-jp/search?tab=0&amp;dt_ourcauses=Ending+Polio&amp;dt_assettype=Images%7CVideos%7CAudio&amp;tt_lang=EN&amp;dt_la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Sargent</dc:creator>
  <cp:keywords/>
  <dc:description/>
  <cp:lastModifiedBy>Tasha Sargent</cp:lastModifiedBy>
  <cp:revision>4</cp:revision>
  <dcterms:created xsi:type="dcterms:W3CDTF">2023-06-21T16:25:00Z</dcterms:created>
  <dcterms:modified xsi:type="dcterms:W3CDTF">2023-06-21T16:26:00Z</dcterms:modified>
</cp:coreProperties>
</file>